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65" w:rsidRPr="00334863" w:rsidRDefault="00867EA1" w:rsidP="00334863">
      <w:pPr>
        <w:spacing w:after="0" w:line="240" w:lineRule="auto"/>
        <w:jc w:val="right"/>
        <w:rPr>
          <w:lang w:val="ru-RU"/>
        </w:rPr>
      </w:pPr>
      <w:r w:rsidRPr="00334863">
        <w:rPr>
          <w:lang w:val="ru-RU"/>
        </w:rPr>
        <w:t>МАТЕРИАЛ</w:t>
      </w:r>
      <w:r w:rsidR="00334863">
        <w:rPr>
          <w:lang w:val="ru-RU"/>
        </w:rPr>
        <w:t xml:space="preserve"> </w:t>
      </w:r>
      <w:r w:rsidRPr="00334863">
        <w:rPr>
          <w:lang w:val="ru-RU"/>
        </w:rPr>
        <w:t>для членов информационно-пропагандистских групп</w:t>
      </w:r>
    </w:p>
    <w:p w:rsidR="00681165" w:rsidRDefault="00867EA1" w:rsidP="00334863">
      <w:pPr>
        <w:spacing w:after="0" w:line="240" w:lineRule="auto"/>
        <w:jc w:val="right"/>
        <w:rPr>
          <w:lang w:val="ru-RU"/>
        </w:rPr>
      </w:pPr>
      <w:r w:rsidRPr="00334863">
        <w:rPr>
          <w:lang w:val="ru-RU"/>
        </w:rPr>
        <w:t>(январь 2024</w:t>
      </w:r>
      <w:r w:rsidRPr="00334863">
        <w:t> </w:t>
      </w:r>
      <w:r w:rsidRPr="00334863">
        <w:rPr>
          <w:lang w:val="ru-RU"/>
        </w:rPr>
        <w:t>г.)</w:t>
      </w:r>
    </w:p>
    <w:p w:rsidR="00334863" w:rsidRPr="00334863" w:rsidRDefault="00334863" w:rsidP="00334863">
      <w:pPr>
        <w:spacing w:after="0" w:line="240" w:lineRule="auto"/>
        <w:jc w:val="right"/>
        <w:rPr>
          <w:lang w:val="ru-RU"/>
        </w:rPr>
      </w:pP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:rsidR="00681165" w:rsidRPr="00867EA1" w:rsidRDefault="00867EA1" w:rsidP="00334863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:rsidR="00681165" w:rsidRPr="00867EA1" w:rsidRDefault="00867EA1" w:rsidP="00334863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Если остановимся, начнется загнивание, 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:rsidR="00681165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важнейший приоритет в политике нашей страны. Достижение высокого качества белорусской продукции, оказываемых в 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:rsidR="00334863" w:rsidRDefault="00334863">
      <w:pPr>
        <w:spacing w:after="60"/>
        <w:ind w:firstLine="566"/>
        <w:jc w:val="both"/>
        <w:rPr>
          <w:sz w:val="30"/>
          <w:szCs w:val="30"/>
          <w:lang w:val="ru-RU"/>
        </w:rPr>
      </w:pPr>
    </w:p>
    <w:p w:rsidR="00334863" w:rsidRDefault="00334863">
      <w:pPr>
        <w:spacing w:after="60"/>
        <w:ind w:firstLine="566"/>
        <w:jc w:val="both"/>
        <w:rPr>
          <w:sz w:val="30"/>
          <w:szCs w:val="30"/>
          <w:lang w:val="ru-RU"/>
        </w:rPr>
      </w:pPr>
    </w:p>
    <w:p w:rsidR="00334863" w:rsidRPr="00867EA1" w:rsidRDefault="00334863" w:rsidP="00334863">
      <w:pPr>
        <w:spacing w:after="60"/>
        <w:ind w:firstLine="566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</w:t>
      </w:r>
    </w:p>
    <w:p w:rsidR="00681165" w:rsidRPr="00867EA1" w:rsidRDefault="00867EA1" w:rsidP="004D3ABB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товаров и услуг и узнаваемость нашего национального бренда «Сделано в Беларуси», который представлен в 160 странах мира.</w:t>
      </w:r>
      <w:r w:rsidR="004D3ABB">
        <w:rPr>
          <w:sz w:val="30"/>
          <w:szCs w:val="30"/>
          <w:lang w:val="ru-RU"/>
        </w:rPr>
        <w:t xml:space="preserve"> </w:t>
      </w:r>
      <w:r w:rsidRPr="00867EA1">
        <w:rPr>
          <w:sz w:val="30"/>
          <w:szCs w:val="30"/>
          <w:lang w:val="ru-RU"/>
        </w:rPr>
        <w:t>Согласно статистике, за 11 месяцев 2023 года белорусский экспорт достиг 36 млрд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США и превысил показатель за аналогичный период 2022 года почти на 6%. </w:t>
      </w:r>
      <w:r w:rsidRPr="00334863">
        <w:rPr>
          <w:sz w:val="30"/>
          <w:szCs w:val="30"/>
          <w:lang w:val="ru-RU"/>
        </w:rPr>
        <w:t>Растет и география поставок.</w:t>
      </w:r>
      <w:r w:rsidR="004D3ABB">
        <w:rPr>
          <w:sz w:val="30"/>
          <w:szCs w:val="30"/>
          <w:lang w:val="ru-RU"/>
        </w:rPr>
        <w:t xml:space="preserve"> </w:t>
      </w:r>
      <w:proofErr w:type="gramStart"/>
      <w:r w:rsidRPr="00867EA1">
        <w:rPr>
          <w:sz w:val="30"/>
          <w:szCs w:val="30"/>
          <w:lang w:val="ru-RU"/>
        </w:rPr>
        <w:t>Об</w:t>
      </w:r>
      <w:proofErr w:type="gramEnd"/>
      <w:r w:rsidRPr="00867EA1">
        <w:rPr>
          <w:sz w:val="30"/>
          <w:szCs w:val="30"/>
          <w:lang w:val="ru-RU"/>
        </w:rPr>
        <w:t xml:space="preserve">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</w:t>
      </w:r>
      <w:r w:rsidR="004D3ABB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граждан из 149 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студентов из более чем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Беларуси)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:rsidR="00681165" w:rsidRPr="00867EA1" w:rsidRDefault="00867EA1" w:rsidP="00334863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  <w:r w:rsidR="00334863">
        <w:rPr>
          <w:sz w:val="30"/>
          <w:szCs w:val="30"/>
          <w:lang w:val="ru-RU"/>
        </w:rPr>
        <w:t xml:space="preserve"> </w:t>
      </w:r>
      <w:proofErr w:type="gramStart"/>
      <w:r w:rsidRPr="00867EA1">
        <w:rPr>
          <w:sz w:val="30"/>
          <w:szCs w:val="30"/>
          <w:lang w:val="ru-RU"/>
        </w:rPr>
        <w:t>Качество</w:t>
      </w:r>
      <w:proofErr w:type="gramEnd"/>
      <w:r w:rsidRPr="00867EA1">
        <w:rPr>
          <w:sz w:val="30"/>
          <w:szCs w:val="30"/>
          <w:lang w:val="ru-RU"/>
        </w:rPr>
        <w:t xml:space="preserve"> работы, строгое соблюдение технологической дисциплины являются условиями повышения благосостояния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разгильдяйства…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i/>
          <w:iCs/>
          <w:sz w:val="30"/>
          <w:szCs w:val="30"/>
        </w:rPr>
        <w:t>Начинайте</w:t>
      </w:r>
      <w:proofErr w:type="spellEnd"/>
      <w:r w:rsidRPr="00867EA1">
        <w:rPr>
          <w:b/>
          <w:bCs/>
          <w:i/>
          <w:iCs/>
          <w:sz w:val="30"/>
          <w:szCs w:val="30"/>
        </w:rPr>
        <w:t xml:space="preserve"> с </w:t>
      </w:r>
      <w:proofErr w:type="spellStart"/>
      <w:r w:rsidRPr="00867EA1">
        <w:rPr>
          <w:b/>
          <w:bCs/>
          <w:i/>
          <w:iCs/>
          <w:sz w:val="30"/>
          <w:szCs w:val="30"/>
        </w:rPr>
        <w:t>себя</w:t>
      </w:r>
      <w:proofErr w:type="spellEnd"/>
      <w:r w:rsidRPr="00867EA1">
        <w:rPr>
          <w:b/>
          <w:bCs/>
          <w:i/>
          <w:iCs/>
          <w:sz w:val="30"/>
          <w:szCs w:val="30"/>
        </w:rPr>
        <w:t>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производителями)</w:t>
      </w:r>
      <w:r w:rsidRPr="00867EA1">
        <w:rPr>
          <w:sz w:val="30"/>
          <w:szCs w:val="30"/>
          <w:lang w:val="ru-RU"/>
        </w:rPr>
        <w:t>;</w:t>
      </w:r>
    </w:p>
    <w:p w:rsidR="004D3ABB" w:rsidRDefault="004D3ABB" w:rsidP="004D3ABB">
      <w:pPr>
        <w:spacing w:after="60"/>
        <w:ind w:firstLine="566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 xml:space="preserve">(дальнейшая модернизация и техническое переоснащение производств с внедрением современных </w:t>
      </w:r>
      <w:proofErr w:type="spellStart"/>
      <w:r w:rsidRPr="00867EA1">
        <w:rPr>
          <w:i/>
          <w:iCs/>
          <w:sz w:val="30"/>
          <w:szCs w:val="30"/>
          <w:lang w:val="ru-RU"/>
        </w:rPr>
        <w:t>ресурсо</w:t>
      </w:r>
      <w:proofErr w:type="spellEnd"/>
      <w:r w:rsidRPr="00867EA1">
        <w:rPr>
          <w:i/>
          <w:iCs/>
          <w:sz w:val="30"/>
          <w:szCs w:val="30"/>
          <w:lang w:val="ru-RU"/>
        </w:rPr>
        <w:t>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энергоэффективность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расширение возможностей использования 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укрепление демографического потенциала и здоровья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:rsidR="004D3ABB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ограничения,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</w:t>
      </w:r>
    </w:p>
    <w:p w:rsidR="004D3ABB" w:rsidRDefault="004D3ABB">
      <w:pPr>
        <w:spacing w:after="60"/>
        <w:ind w:firstLine="566"/>
        <w:jc w:val="both"/>
        <w:rPr>
          <w:sz w:val="30"/>
          <w:szCs w:val="30"/>
          <w:lang w:val="ru-RU"/>
        </w:rPr>
      </w:pPr>
    </w:p>
    <w:p w:rsidR="004D3ABB" w:rsidRDefault="004D3ABB" w:rsidP="004D3ABB">
      <w:pPr>
        <w:spacing w:after="60"/>
        <w:ind w:firstLine="566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путем стимулирования инициативы, укрепления в обществе социального оптимизма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следующим позициям: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которого невозможно формирование сопричастности к результатам общего труда.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Контроль за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:rsidR="004D3ABB" w:rsidRDefault="004D3ABB">
      <w:pPr>
        <w:spacing w:after="60"/>
        <w:ind w:firstLine="566"/>
        <w:jc w:val="both"/>
        <w:rPr>
          <w:sz w:val="30"/>
          <w:szCs w:val="30"/>
          <w:lang w:val="ru-RU"/>
        </w:rPr>
      </w:pPr>
    </w:p>
    <w:p w:rsidR="004D3ABB" w:rsidRDefault="004D3ABB" w:rsidP="004D3ABB">
      <w:pPr>
        <w:spacing w:after="60"/>
        <w:ind w:firstLine="566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5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5562"/>
      </w:tblGrid>
      <w:tr w:rsidR="00681165" w:rsidRPr="00334863">
        <w:trPr>
          <w:trHeight w:val="457"/>
          <w:tblCellSpacing w:w="0" w:type="dxa"/>
        </w:trPr>
        <w:tc>
          <w:tcPr>
            <w:tcW w:w="2121" w:type="pct"/>
          </w:tcPr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ru-RU"/>
              </w:rPr>
              <w:drawing>
                <wp:inline distT="0" distB="0" distL="0" distR="0">
                  <wp:extent cx="2070100" cy="22383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proofErr w:type="spellStart"/>
            <w:r w:rsidRPr="00867EA1">
              <w:rPr>
                <w:sz w:val="30"/>
                <w:szCs w:val="30"/>
              </w:rPr>
              <w:t>Изображение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Государственного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знака</w:t>
            </w:r>
            <w:proofErr w:type="spellEnd"/>
            <w:r w:rsidRPr="00867EA1">
              <w:rPr>
                <w:sz w:val="30"/>
                <w:szCs w:val="30"/>
              </w:rPr>
              <w:t xml:space="preserve"> </w:t>
            </w:r>
            <w:proofErr w:type="spellStart"/>
            <w:r w:rsidRPr="00867EA1">
              <w:rPr>
                <w:sz w:val="30"/>
                <w:szCs w:val="30"/>
              </w:rPr>
              <w:t>качества</w:t>
            </w:r>
            <w:proofErr w:type="spellEnd"/>
          </w:p>
        </w:tc>
        <w:tc>
          <w:tcPr>
            <w:tcW w:w="2879" w:type="pct"/>
          </w:tcPr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 эстетичности.</w:t>
            </w:r>
          </w:p>
          <w:p w:rsidR="00681165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  <w:p w:rsidR="004D3ABB" w:rsidRDefault="004D3ABB" w:rsidP="00867EA1">
            <w:pPr>
              <w:spacing w:after="60"/>
              <w:rPr>
                <w:sz w:val="30"/>
                <w:szCs w:val="30"/>
                <w:lang w:val="ru-RU"/>
              </w:rPr>
            </w:pPr>
          </w:p>
          <w:p w:rsidR="004D3ABB" w:rsidRPr="00867EA1" w:rsidRDefault="004D3ABB" w:rsidP="004D3ABB">
            <w:pPr>
              <w:spacing w:after="60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6</w:t>
            </w:r>
          </w:p>
        </w:tc>
      </w:tr>
    </w:tbl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4D3ABB">
      <w:pPr>
        <w:spacing w:after="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proofErr w:type="spellStart"/>
      <w:r w:rsidR="00867EA1" w:rsidRPr="00867EA1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="00867EA1" w:rsidRPr="00867EA1">
        <w:rPr>
          <w:b/>
          <w:bCs/>
          <w:i/>
          <w:iCs/>
          <w:sz w:val="30"/>
          <w:szCs w:val="30"/>
          <w:lang w:val="ru-RU"/>
        </w:rPr>
        <w:t>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 стандартизации.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4D3ABB" w:rsidRDefault="00867EA1">
      <w:pPr>
        <w:spacing w:after="60"/>
        <w:ind w:firstLine="566"/>
        <w:jc w:val="both"/>
        <w:rPr>
          <w:b/>
          <w:bCs/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невозможно измерить исключительно цифрами.</w:t>
      </w:r>
    </w:p>
    <w:p w:rsidR="004D3ABB" w:rsidRPr="004D3ABB" w:rsidRDefault="004D3ABB" w:rsidP="004D3ABB">
      <w:pPr>
        <w:spacing w:after="60"/>
        <w:ind w:firstLine="566"/>
        <w:jc w:val="right"/>
        <w:rPr>
          <w:sz w:val="30"/>
          <w:szCs w:val="30"/>
          <w:lang w:val="ru-RU"/>
        </w:rPr>
      </w:pPr>
      <w:r w:rsidRPr="004D3ABB">
        <w:rPr>
          <w:sz w:val="30"/>
          <w:szCs w:val="30"/>
          <w:lang w:val="ru-RU"/>
        </w:rPr>
        <w:lastRenderedPageBreak/>
        <w:t>7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proofErr w:type="spellStart"/>
      <w:r w:rsidRPr="00867EA1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867EA1">
        <w:rPr>
          <w:b/>
          <w:bCs/>
          <w:i/>
          <w:iCs/>
          <w:sz w:val="30"/>
          <w:szCs w:val="30"/>
          <w:lang w:val="ru-RU"/>
        </w:rPr>
        <w:t>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 xml:space="preserve">По данным </w:t>
      </w:r>
      <w:proofErr w:type="spellStart"/>
      <w:r w:rsidRPr="00867EA1">
        <w:rPr>
          <w:i/>
          <w:iCs/>
          <w:sz w:val="30"/>
          <w:szCs w:val="30"/>
          <w:lang w:val="ru-RU"/>
        </w:rPr>
        <w:t>Белстата</w:t>
      </w:r>
      <w:proofErr w:type="spellEnd"/>
      <w:r w:rsidRPr="00867EA1">
        <w:rPr>
          <w:i/>
          <w:iCs/>
          <w:sz w:val="30"/>
          <w:szCs w:val="30"/>
          <w:lang w:val="ru-RU"/>
        </w:rPr>
        <w:t>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 человека;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в жизни человека важное значение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:rsidR="004D3ABB" w:rsidRDefault="004D3ABB" w:rsidP="004D3ABB">
      <w:pPr>
        <w:spacing w:after="60"/>
        <w:ind w:firstLine="566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8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ответственности за повышение качества жизни.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proofErr w:type="spellStart"/>
      <w:r w:rsidRPr="00867EA1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867EA1">
        <w:rPr>
          <w:b/>
          <w:bCs/>
          <w:sz w:val="30"/>
          <w:szCs w:val="30"/>
          <w:lang w:val="ru-RU"/>
        </w:rPr>
        <w:t>амбициозной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bookmarkStart w:id="0" w:name="_GoBack"/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</w:t>
      </w:r>
      <w:bookmarkEnd w:id="0"/>
      <w:r w:rsidRPr="00867EA1">
        <w:rPr>
          <w:sz w:val="30"/>
          <w:szCs w:val="30"/>
          <w:lang w:val="ru-RU"/>
        </w:rPr>
        <w:t xml:space="preserve">улучшения. </w:t>
      </w:r>
      <w:proofErr w:type="spellStart"/>
      <w:r w:rsidRPr="00867EA1">
        <w:rPr>
          <w:sz w:val="30"/>
          <w:szCs w:val="30"/>
        </w:rPr>
        <w:t>Довольствоваться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достигнутым</w:t>
      </w:r>
      <w:proofErr w:type="spellEnd"/>
      <w:r w:rsidRPr="00867EA1">
        <w:rPr>
          <w:sz w:val="30"/>
          <w:szCs w:val="30"/>
        </w:rPr>
        <w:t xml:space="preserve"> </w:t>
      </w:r>
      <w:proofErr w:type="spellStart"/>
      <w:r w:rsidRPr="00867EA1">
        <w:rPr>
          <w:sz w:val="30"/>
          <w:szCs w:val="30"/>
        </w:rPr>
        <w:t>нельзя</w:t>
      </w:r>
      <w:proofErr w:type="spellEnd"/>
      <w:r w:rsidRPr="00867EA1">
        <w:rPr>
          <w:sz w:val="30"/>
          <w:szCs w:val="30"/>
        </w:rPr>
        <w:t>!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681165" w:rsidRPr="00867EA1" w:rsidSect="00867EA1">
      <w:pgSz w:w="11905" w:h="16837"/>
      <w:pgMar w:top="851" w:right="566" w:bottom="113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65"/>
    <w:rsid w:val="00334863"/>
    <w:rsid w:val="004D3ABB"/>
    <w:rsid w:val="00681165"/>
    <w:rsid w:val="00867EA1"/>
    <w:rsid w:val="00A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2EB"/>
  <w15:docId w15:val="{34754E8A-660A-42D1-B30F-547A036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4</cp:revision>
  <cp:lastPrinted>2024-01-11T08:48:00Z</cp:lastPrinted>
  <dcterms:created xsi:type="dcterms:W3CDTF">2024-01-11T05:10:00Z</dcterms:created>
  <dcterms:modified xsi:type="dcterms:W3CDTF">2024-01-11T08:50:00Z</dcterms:modified>
</cp:coreProperties>
</file>