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31" w:rsidRPr="006B4EFA" w:rsidRDefault="00E23931" w:rsidP="00E23931">
      <w:pPr>
        <w:spacing w:line="240" w:lineRule="auto"/>
        <w:ind w:firstLine="709"/>
        <w:jc w:val="center"/>
        <w:rPr>
          <w:b/>
          <w:bCs/>
          <w:sz w:val="30"/>
          <w:szCs w:val="30"/>
        </w:rPr>
      </w:pPr>
      <w:r w:rsidRPr="006B4EFA">
        <w:rPr>
          <w:b/>
          <w:bCs/>
          <w:sz w:val="30"/>
          <w:szCs w:val="30"/>
        </w:rPr>
        <w:t xml:space="preserve">Справка об итогах работы </w:t>
      </w:r>
    </w:p>
    <w:p w:rsidR="00E23931" w:rsidRPr="006B4EFA" w:rsidRDefault="00E23931" w:rsidP="00E23931">
      <w:pPr>
        <w:spacing w:line="240" w:lineRule="auto"/>
        <w:ind w:firstLine="709"/>
        <w:jc w:val="center"/>
        <w:rPr>
          <w:b/>
          <w:bCs/>
          <w:sz w:val="30"/>
          <w:szCs w:val="30"/>
        </w:rPr>
      </w:pPr>
      <w:proofErr w:type="spellStart"/>
      <w:r w:rsidRPr="006B4EFA">
        <w:rPr>
          <w:b/>
          <w:bCs/>
          <w:sz w:val="30"/>
          <w:szCs w:val="30"/>
        </w:rPr>
        <w:t>Столинского</w:t>
      </w:r>
      <w:proofErr w:type="spellEnd"/>
      <w:r w:rsidRPr="006B4EFA">
        <w:rPr>
          <w:b/>
          <w:bCs/>
          <w:sz w:val="30"/>
          <w:szCs w:val="30"/>
        </w:rPr>
        <w:t xml:space="preserve"> района по состоянию на 01.07.2022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</w:p>
    <w:p w:rsidR="00E23931" w:rsidRPr="00D654FA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 xml:space="preserve">По итогам работы Столинского района выполнение ключевых показателей эффективности работы председателя райисполкома </w:t>
      </w:r>
      <w:r>
        <w:rPr>
          <w:sz w:val="30"/>
          <w:szCs w:val="30"/>
        </w:rPr>
        <w:t xml:space="preserve">за истекший период </w:t>
      </w:r>
      <w:r w:rsidRPr="00D654FA">
        <w:rPr>
          <w:sz w:val="30"/>
          <w:szCs w:val="30"/>
        </w:rPr>
        <w:t>следующее: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>номинальная начисленная среднемесячная заработная плата – темп роста за январь-</w:t>
      </w:r>
      <w:r>
        <w:rPr>
          <w:sz w:val="30"/>
          <w:szCs w:val="30"/>
        </w:rPr>
        <w:t>май</w:t>
      </w:r>
      <w:r w:rsidRPr="00D654FA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D654FA">
        <w:rPr>
          <w:sz w:val="30"/>
          <w:szCs w:val="30"/>
        </w:rPr>
        <w:t xml:space="preserve"> года составил 11</w:t>
      </w:r>
      <w:r>
        <w:rPr>
          <w:sz w:val="30"/>
          <w:szCs w:val="30"/>
        </w:rPr>
        <w:t>8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D654FA">
        <w:rPr>
          <w:sz w:val="30"/>
          <w:szCs w:val="30"/>
        </w:rPr>
        <w:t xml:space="preserve"> %, при установленном на год задании 10</w:t>
      </w:r>
      <w:r>
        <w:rPr>
          <w:sz w:val="30"/>
          <w:szCs w:val="30"/>
        </w:rPr>
        <w:t>9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D654FA">
        <w:rPr>
          <w:sz w:val="30"/>
          <w:szCs w:val="30"/>
        </w:rPr>
        <w:t xml:space="preserve"> %</w:t>
      </w:r>
      <w:r>
        <w:rPr>
          <w:sz w:val="30"/>
          <w:szCs w:val="30"/>
        </w:rPr>
        <w:t xml:space="preserve">;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 xml:space="preserve">инвестиции в основной капитал – темп роста за январь - </w:t>
      </w:r>
      <w:r>
        <w:rPr>
          <w:sz w:val="30"/>
          <w:szCs w:val="30"/>
        </w:rPr>
        <w:t>май</w:t>
      </w:r>
      <w:r w:rsidRPr="00D654FA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D654FA">
        <w:rPr>
          <w:sz w:val="30"/>
          <w:szCs w:val="30"/>
        </w:rPr>
        <w:t xml:space="preserve"> года </w:t>
      </w:r>
      <w:r w:rsidRPr="00BE0EFF">
        <w:rPr>
          <w:sz w:val="30"/>
          <w:szCs w:val="30"/>
        </w:rPr>
        <w:t>составил 10</w:t>
      </w:r>
      <w:r>
        <w:rPr>
          <w:sz w:val="30"/>
          <w:szCs w:val="30"/>
        </w:rPr>
        <w:t>1</w:t>
      </w:r>
      <w:r w:rsidRPr="00BE0EFF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BE0EFF">
        <w:rPr>
          <w:sz w:val="30"/>
          <w:szCs w:val="30"/>
        </w:rPr>
        <w:t xml:space="preserve"> % </w:t>
      </w:r>
      <w:r w:rsidRPr="00D654FA">
        <w:rPr>
          <w:sz w:val="30"/>
          <w:szCs w:val="30"/>
        </w:rPr>
        <w:t xml:space="preserve">при установленном на год задании </w:t>
      </w:r>
      <w:r>
        <w:rPr>
          <w:sz w:val="30"/>
          <w:szCs w:val="30"/>
        </w:rPr>
        <w:t>105,9</w:t>
      </w:r>
      <w:r w:rsidRPr="00D654FA">
        <w:rPr>
          <w:sz w:val="30"/>
          <w:szCs w:val="30"/>
        </w:rPr>
        <w:t xml:space="preserve"> %</w:t>
      </w:r>
      <w:r>
        <w:rPr>
          <w:sz w:val="30"/>
          <w:szCs w:val="30"/>
        </w:rPr>
        <w:t xml:space="preserve">; </w:t>
      </w:r>
    </w:p>
    <w:p w:rsidR="00E23931" w:rsidRPr="00D654FA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>совокупные доходы консолидированного бюджета – темп роста за январь-</w:t>
      </w:r>
      <w:r>
        <w:rPr>
          <w:sz w:val="30"/>
          <w:szCs w:val="30"/>
        </w:rPr>
        <w:t>март</w:t>
      </w:r>
      <w:r w:rsidRPr="00D654FA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D654FA">
        <w:rPr>
          <w:sz w:val="30"/>
          <w:szCs w:val="30"/>
        </w:rPr>
        <w:t xml:space="preserve"> года составил 1</w:t>
      </w:r>
      <w:r>
        <w:rPr>
          <w:sz w:val="30"/>
          <w:szCs w:val="30"/>
        </w:rPr>
        <w:t>26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6</w:t>
      </w:r>
      <w:r w:rsidRPr="00D654FA">
        <w:rPr>
          <w:sz w:val="30"/>
          <w:szCs w:val="30"/>
        </w:rPr>
        <w:t xml:space="preserve"> % при годовом задании 10</w:t>
      </w:r>
      <w:r>
        <w:rPr>
          <w:sz w:val="30"/>
          <w:szCs w:val="30"/>
        </w:rPr>
        <w:t>7,9</w:t>
      </w:r>
      <w:r w:rsidRPr="00D654FA">
        <w:rPr>
          <w:sz w:val="30"/>
          <w:szCs w:val="30"/>
        </w:rPr>
        <w:t xml:space="preserve"> %.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 xml:space="preserve">Выполняется </w:t>
      </w:r>
      <w:r>
        <w:rPr>
          <w:sz w:val="30"/>
          <w:szCs w:val="30"/>
        </w:rPr>
        <w:t>1</w:t>
      </w:r>
      <w:r w:rsidRPr="00D654FA">
        <w:rPr>
          <w:sz w:val="30"/>
          <w:szCs w:val="30"/>
        </w:rPr>
        <w:t xml:space="preserve"> из 4 заданий, оказывающих наибольшее влияние на формирование валового регионального продукта: по темпам роста валовой продукции сельского хозяйства в сель</w:t>
      </w:r>
      <w:r>
        <w:rPr>
          <w:sz w:val="30"/>
          <w:szCs w:val="30"/>
        </w:rPr>
        <w:t>ско</w:t>
      </w:r>
      <w:r w:rsidRPr="00D654FA">
        <w:rPr>
          <w:sz w:val="30"/>
          <w:szCs w:val="30"/>
        </w:rPr>
        <w:t>хозяйственных организациях – за январь-</w:t>
      </w:r>
      <w:r>
        <w:rPr>
          <w:sz w:val="30"/>
          <w:szCs w:val="30"/>
        </w:rPr>
        <w:t>май</w:t>
      </w:r>
      <w:r w:rsidRPr="00D654FA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D654FA">
        <w:rPr>
          <w:sz w:val="30"/>
          <w:szCs w:val="30"/>
        </w:rPr>
        <w:t xml:space="preserve"> года обеспечен на уровне 1</w:t>
      </w:r>
      <w:r>
        <w:rPr>
          <w:sz w:val="30"/>
          <w:szCs w:val="30"/>
        </w:rPr>
        <w:t>10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3</w:t>
      </w:r>
      <w:r w:rsidRPr="00D654FA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 w:rsidRPr="00D654FA">
        <w:rPr>
          <w:sz w:val="30"/>
          <w:szCs w:val="30"/>
        </w:rPr>
        <w:t xml:space="preserve"> при задании 10</w:t>
      </w:r>
      <w:r>
        <w:rPr>
          <w:sz w:val="30"/>
          <w:szCs w:val="30"/>
        </w:rPr>
        <w:t>3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D654FA">
        <w:rPr>
          <w:sz w:val="30"/>
          <w:szCs w:val="30"/>
        </w:rPr>
        <w:t xml:space="preserve"> </w:t>
      </w:r>
      <w:r>
        <w:rPr>
          <w:sz w:val="30"/>
          <w:szCs w:val="30"/>
        </w:rPr>
        <w:t>%</w:t>
      </w:r>
      <w:r w:rsidRPr="00D654F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E23931" w:rsidRPr="003E3D8F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1475B2">
        <w:rPr>
          <w:sz w:val="30"/>
          <w:szCs w:val="30"/>
        </w:rPr>
        <w:t>Ввод в эксплуатацию жилья</w:t>
      </w:r>
      <w:r>
        <w:rPr>
          <w:sz w:val="30"/>
          <w:szCs w:val="30"/>
        </w:rPr>
        <w:t xml:space="preserve"> составил 13 632 </w:t>
      </w:r>
      <w:r w:rsidRPr="001475B2">
        <w:rPr>
          <w:sz w:val="30"/>
          <w:szCs w:val="30"/>
        </w:rPr>
        <w:t>кв. метров</w:t>
      </w:r>
      <w:r>
        <w:rPr>
          <w:sz w:val="30"/>
          <w:szCs w:val="30"/>
        </w:rPr>
        <w:t xml:space="preserve"> при задании на 6 мес. 2022 г. – 10 000 кв. метров.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 xml:space="preserve">Не </w:t>
      </w:r>
      <w:r>
        <w:rPr>
          <w:sz w:val="30"/>
          <w:szCs w:val="30"/>
        </w:rPr>
        <w:t xml:space="preserve">обеспечено </w:t>
      </w:r>
      <w:r w:rsidRPr="00D654FA">
        <w:rPr>
          <w:sz w:val="30"/>
          <w:szCs w:val="30"/>
        </w:rPr>
        <w:t>выполн</w:t>
      </w:r>
      <w:r>
        <w:rPr>
          <w:sz w:val="30"/>
          <w:szCs w:val="30"/>
        </w:rPr>
        <w:t>ение следующих</w:t>
      </w:r>
      <w:r w:rsidRPr="00D654FA">
        <w:rPr>
          <w:sz w:val="30"/>
          <w:szCs w:val="30"/>
        </w:rPr>
        <w:t xml:space="preserve"> задани</w:t>
      </w:r>
      <w:r>
        <w:rPr>
          <w:sz w:val="30"/>
          <w:szCs w:val="30"/>
        </w:rPr>
        <w:t>й</w:t>
      </w:r>
      <w:r w:rsidRPr="00D654FA">
        <w:rPr>
          <w:sz w:val="30"/>
          <w:szCs w:val="30"/>
        </w:rPr>
        <w:t>, оказывающи</w:t>
      </w:r>
      <w:r>
        <w:rPr>
          <w:sz w:val="30"/>
          <w:szCs w:val="30"/>
        </w:rPr>
        <w:t>е</w:t>
      </w:r>
      <w:r w:rsidRPr="00D654FA">
        <w:rPr>
          <w:sz w:val="30"/>
          <w:szCs w:val="30"/>
        </w:rPr>
        <w:t xml:space="preserve"> наибольшее влияние на формирование валового регионального продукта</w:t>
      </w:r>
      <w:r>
        <w:rPr>
          <w:sz w:val="30"/>
          <w:szCs w:val="30"/>
        </w:rPr>
        <w:t xml:space="preserve"> по</w:t>
      </w:r>
      <w:r w:rsidRPr="00D654FA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-</w:t>
      </w:r>
      <w:r w:rsidRPr="00D654FA">
        <w:rPr>
          <w:sz w:val="30"/>
          <w:szCs w:val="30"/>
        </w:rPr>
        <w:t xml:space="preserve"> розничному товарообороту торговли через все каналы реализации – темп роста за </w:t>
      </w:r>
      <w:r>
        <w:rPr>
          <w:sz w:val="30"/>
          <w:szCs w:val="30"/>
        </w:rPr>
        <w:t xml:space="preserve">5 </w:t>
      </w:r>
      <w:r w:rsidRPr="00D654FA">
        <w:rPr>
          <w:sz w:val="30"/>
          <w:szCs w:val="30"/>
        </w:rPr>
        <w:t>месяц</w:t>
      </w:r>
      <w:r>
        <w:rPr>
          <w:sz w:val="30"/>
          <w:szCs w:val="30"/>
        </w:rPr>
        <w:t>ев</w:t>
      </w:r>
      <w:r w:rsidRPr="00D654FA">
        <w:rPr>
          <w:sz w:val="30"/>
          <w:szCs w:val="30"/>
        </w:rPr>
        <w:t xml:space="preserve"> </w:t>
      </w:r>
      <w:r>
        <w:rPr>
          <w:sz w:val="30"/>
          <w:szCs w:val="30"/>
        </w:rPr>
        <w:t>100,5</w:t>
      </w:r>
      <w:r w:rsidRPr="00D654FA">
        <w:rPr>
          <w:sz w:val="30"/>
          <w:szCs w:val="30"/>
        </w:rPr>
        <w:t xml:space="preserve"> % при установленном годовом задании 103</w:t>
      </w:r>
      <w:r>
        <w:rPr>
          <w:sz w:val="30"/>
          <w:szCs w:val="30"/>
        </w:rPr>
        <w:t>,6 </w:t>
      </w:r>
      <w:r w:rsidRPr="00D654FA">
        <w:rPr>
          <w:sz w:val="30"/>
          <w:szCs w:val="30"/>
        </w:rPr>
        <w:t>%</w:t>
      </w:r>
      <w:r>
        <w:rPr>
          <w:sz w:val="30"/>
          <w:szCs w:val="30"/>
        </w:rPr>
        <w:t xml:space="preserve">,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654FA">
        <w:rPr>
          <w:sz w:val="30"/>
          <w:szCs w:val="30"/>
        </w:rPr>
        <w:t>строительно-монтажным работам – темп роста составил 9</w:t>
      </w:r>
      <w:r>
        <w:rPr>
          <w:sz w:val="30"/>
          <w:szCs w:val="30"/>
        </w:rPr>
        <w:t>8</w:t>
      </w:r>
      <w:r w:rsidRPr="00D654FA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D654FA">
        <w:rPr>
          <w:sz w:val="30"/>
          <w:szCs w:val="30"/>
        </w:rPr>
        <w:t xml:space="preserve"> % при установленном задании 10</w:t>
      </w:r>
      <w:r>
        <w:rPr>
          <w:sz w:val="30"/>
          <w:szCs w:val="30"/>
        </w:rPr>
        <w:t>3,7</w:t>
      </w:r>
      <w:r w:rsidRPr="00D654FA">
        <w:rPr>
          <w:sz w:val="30"/>
          <w:szCs w:val="30"/>
        </w:rPr>
        <w:t xml:space="preserve"> %</w:t>
      </w:r>
      <w:r>
        <w:rPr>
          <w:sz w:val="30"/>
          <w:szCs w:val="30"/>
        </w:rPr>
        <w:t xml:space="preserve">, </w:t>
      </w:r>
    </w:p>
    <w:p w:rsidR="00E23931" w:rsidRPr="00D654FA" w:rsidRDefault="00E23931" w:rsidP="00E23931">
      <w:pPr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>по индексу физического объема промышленного производства – факт за январь-</w:t>
      </w:r>
      <w:r>
        <w:rPr>
          <w:sz w:val="30"/>
          <w:szCs w:val="30"/>
        </w:rPr>
        <w:t>май</w:t>
      </w:r>
      <w:r w:rsidRPr="00D654FA">
        <w:rPr>
          <w:sz w:val="30"/>
          <w:szCs w:val="30"/>
        </w:rPr>
        <w:t xml:space="preserve"> </w:t>
      </w:r>
      <w:r>
        <w:rPr>
          <w:sz w:val="30"/>
          <w:szCs w:val="30"/>
        </w:rPr>
        <w:t>102,3</w:t>
      </w:r>
      <w:r w:rsidRPr="00D654FA">
        <w:rPr>
          <w:sz w:val="30"/>
          <w:szCs w:val="30"/>
        </w:rPr>
        <w:t xml:space="preserve"> % при задании 10</w:t>
      </w:r>
      <w:r>
        <w:rPr>
          <w:sz w:val="30"/>
          <w:szCs w:val="30"/>
        </w:rPr>
        <w:t>3</w:t>
      </w:r>
      <w:r w:rsidRPr="00D654FA">
        <w:rPr>
          <w:sz w:val="30"/>
          <w:szCs w:val="30"/>
        </w:rPr>
        <w:t xml:space="preserve">,0 %. </w:t>
      </w:r>
    </w:p>
    <w:p w:rsidR="00E23931" w:rsidRDefault="00E23931" w:rsidP="00E23931">
      <w:pPr>
        <w:spacing w:line="240" w:lineRule="auto"/>
        <w:ind w:firstLine="709"/>
        <w:rPr>
          <w:i/>
          <w:sz w:val="30"/>
          <w:szCs w:val="30"/>
        </w:rPr>
      </w:pPr>
      <w:r w:rsidRPr="00AB5569">
        <w:rPr>
          <w:sz w:val="30"/>
          <w:szCs w:val="30"/>
        </w:rPr>
        <w:t xml:space="preserve">Темп роста </w:t>
      </w:r>
      <w:r>
        <w:rPr>
          <w:sz w:val="30"/>
          <w:szCs w:val="30"/>
        </w:rPr>
        <w:t>экспорт товаров</w:t>
      </w:r>
      <w:r w:rsidRPr="00AB5569">
        <w:rPr>
          <w:sz w:val="30"/>
          <w:szCs w:val="30"/>
        </w:rPr>
        <w:t xml:space="preserve"> за январь-</w:t>
      </w:r>
      <w:r>
        <w:rPr>
          <w:sz w:val="30"/>
          <w:szCs w:val="30"/>
        </w:rPr>
        <w:t>апрель</w:t>
      </w:r>
      <w:r w:rsidRPr="00AB5569">
        <w:rPr>
          <w:sz w:val="30"/>
          <w:szCs w:val="30"/>
        </w:rPr>
        <w:t xml:space="preserve"> 2022 г. к </w:t>
      </w:r>
      <w:r>
        <w:rPr>
          <w:sz w:val="30"/>
          <w:szCs w:val="30"/>
        </w:rPr>
        <w:t>4 мес.</w:t>
      </w:r>
      <w:r w:rsidRPr="00AB5569">
        <w:rPr>
          <w:sz w:val="30"/>
          <w:szCs w:val="30"/>
        </w:rPr>
        <w:t xml:space="preserve"> 2021</w:t>
      </w:r>
      <w:r>
        <w:rPr>
          <w:sz w:val="30"/>
          <w:szCs w:val="30"/>
        </w:rPr>
        <w:t> </w:t>
      </w:r>
      <w:r w:rsidRPr="00AB5569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Pr="00AB5569">
        <w:rPr>
          <w:sz w:val="30"/>
          <w:szCs w:val="30"/>
        </w:rPr>
        <w:t xml:space="preserve"> составил </w:t>
      </w:r>
      <w:r>
        <w:rPr>
          <w:sz w:val="30"/>
          <w:szCs w:val="30"/>
        </w:rPr>
        <w:t>72,8</w:t>
      </w:r>
      <w:r w:rsidRPr="00AB5569">
        <w:rPr>
          <w:sz w:val="30"/>
          <w:szCs w:val="30"/>
        </w:rPr>
        <w:t xml:space="preserve"> % при доведенном задании </w:t>
      </w:r>
      <w:r>
        <w:rPr>
          <w:sz w:val="30"/>
          <w:szCs w:val="30"/>
        </w:rPr>
        <w:t>106,0</w:t>
      </w:r>
      <w:r w:rsidRPr="00AB5569">
        <w:rPr>
          <w:sz w:val="30"/>
          <w:szCs w:val="30"/>
        </w:rPr>
        <w:t xml:space="preserve"> %</w:t>
      </w:r>
      <w:r w:rsidRPr="00AB5569">
        <w:rPr>
          <w:i/>
          <w:sz w:val="30"/>
          <w:szCs w:val="30"/>
        </w:rPr>
        <w:t>.</w:t>
      </w:r>
    </w:p>
    <w:p w:rsidR="00E23931" w:rsidRPr="00A55EAA" w:rsidRDefault="00E23931" w:rsidP="00E23931">
      <w:pPr>
        <w:spacing w:line="240" w:lineRule="auto"/>
        <w:ind w:firstLine="709"/>
        <w:rPr>
          <w:i/>
          <w:sz w:val="30"/>
          <w:szCs w:val="30"/>
        </w:rPr>
      </w:pPr>
      <w:r w:rsidRPr="00A55EAA">
        <w:rPr>
          <w:i/>
          <w:sz w:val="30"/>
          <w:szCs w:val="30"/>
        </w:rPr>
        <w:t>Справочно: основное влияние на снижение экспорта товаров оказало снижение по ООО «</w:t>
      </w:r>
      <w:proofErr w:type="spellStart"/>
      <w:r w:rsidRPr="00A55EAA">
        <w:rPr>
          <w:i/>
          <w:sz w:val="30"/>
          <w:szCs w:val="30"/>
        </w:rPr>
        <w:t>Столиндрев</w:t>
      </w:r>
      <w:proofErr w:type="spellEnd"/>
      <w:r w:rsidRPr="00A55EAA">
        <w:rPr>
          <w:i/>
          <w:sz w:val="30"/>
          <w:szCs w:val="30"/>
        </w:rPr>
        <w:t>», где темп роста составил 56 %</w:t>
      </w:r>
      <w:r>
        <w:rPr>
          <w:i/>
          <w:sz w:val="30"/>
          <w:szCs w:val="30"/>
        </w:rPr>
        <w:t>, до уровня 2021 г. недополучено порядка 2,5 млн.долл.США.</w:t>
      </w:r>
      <w:r w:rsidRPr="00A55EAA">
        <w:rPr>
          <w:i/>
          <w:sz w:val="30"/>
          <w:szCs w:val="30"/>
        </w:rPr>
        <w:t xml:space="preserve">  </w:t>
      </w:r>
    </w:p>
    <w:p w:rsidR="00E23931" w:rsidRDefault="00E23931" w:rsidP="00E23931">
      <w:pPr>
        <w:tabs>
          <w:tab w:val="left" w:pos="851"/>
        </w:tabs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По состоянию на отчетную дату в районе создано 9 малых предприятий при задании на год создать 9. </w:t>
      </w:r>
    </w:p>
    <w:p w:rsidR="00E23931" w:rsidRPr="00D654FA" w:rsidRDefault="00E23931" w:rsidP="00E23931">
      <w:pPr>
        <w:tabs>
          <w:tab w:val="left" w:pos="851"/>
        </w:tabs>
        <w:spacing w:line="240" w:lineRule="auto"/>
        <w:ind w:firstLine="709"/>
        <w:rPr>
          <w:sz w:val="30"/>
          <w:szCs w:val="30"/>
        </w:rPr>
      </w:pPr>
      <w:r w:rsidRPr="00D654FA">
        <w:rPr>
          <w:sz w:val="30"/>
          <w:szCs w:val="30"/>
        </w:rPr>
        <w:t xml:space="preserve">По итогам работы за </w:t>
      </w:r>
      <w:r>
        <w:rPr>
          <w:sz w:val="30"/>
          <w:szCs w:val="30"/>
        </w:rPr>
        <w:t xml:space="preserve">5 </w:t>
      </w:r>
      <w:r w:rsidRPr="00D654FA">
        <w:rPr>
          <w:sz w:val="30"/>
          <w:szCs w:val="30"/>
        </w:rPr>
        <w:t>месяц</w:t>
      </w:r>
      <w:r>
        <w:rPr>
          <w:sz w:val="30"/>
          <w:szCs w:val="30"/>
        </w:rPr>
        <w:t>ев</w:t>
      </w:r>
      <w:r w:rsidRPr="00D654FA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D654FA">
        <w:rPr>
          <w:sz w:val="30"/>
          <w:szCs w:val="30"/>
        </w:rPr>
        <w:t xml:space="preserve"> г. чистый убыток допустили </w:t>
      </w:r>
      <w:r>
        <w:rPr>
          <w:sz w:val="30"/>
          <w:szCs w:val="30"/>
        </w:rPr>
        <w:t>7</w:t>
      </w:r>
      <w:r w:rsidRPr="00D654FA">
        <w:rPr>
          <w:sz w:val="30"/>
          <w:szCs w:val="30"/>
        </w:rPr>
        <w:t xml:space="preserve"> организаций или </w:t>
      </w:r>
      <w:r>
        <w:rPr>
          <w:sz w:val="30"/>
          <w:szCs w:val="30"/>
        </w:rPr>
        <w:t>15,9</w:t>
      </w:r>
      <w:r w:rsidRPr="00D654FA">
        <w:rPr>
          <w:sz w:val="30"/>
          <w:szCs w:val="30"/>
        </w:rPr>
        <w:t xml:space="preserve"> процентов от общего количества</w:t>
      </w:r>
      <w:r>
        <w:rPr>
          <w:sz w:val="30"/>
          <w:szCs w:val="30"/>
        </w:rPr>
        <w:t>,</w:t>
      </w:r>
      <w:r w:rsidRPr="00997EA7">
        <w:rPr>
          <w:sz w:val="30"/>
          <w:szCs w:val="30"/>
        </w:rPr>
        <w:t xml:space="preserve"> сумма чистого убытка 2583 тыс</w:t>
      </w:r>
      <w:proofErr w:type="gramStart"/>
      <w:r w:rsidRPr="00997EA7">
        <w:rPr>
          <w:sz w:val="30"/>
          <w:szCs w:val="30"/>
        </w:rPr>
        <w:t>.р</w:t>
      </w:r>
      <w:proofErr w:type="gramEnd"/>
      <w:r w:rsidRPr="00997EA7">
        <w:rPr>
          <w:sz w:val="30"/>
          <w:szCs w:val="30"/>
        </w:rPr>
        <w:t>уб. или 196,3 % к 4 мес. 2021 г.</w:t>
      </w:r>
      <w:r>
        <w:rPr>
          <w:sz w:val="30"/>
          <w:szCs w:val="30"/>
        </w:rPr>
        <w:t>(задание на год – 3).</w:t>
      </w:r>
    </w:p>
    <w:p w:rsidR="00E23931" w:rsidRPr="00997EA7" w:rsidRDefault="00E23931" w:rsidP="00E23931">
      <w:pPr>
        <w:autoSpaceDE w:val="0"/>
        <w:autoSpaceDN w:val="0"/>
        <w:adjustRightInd w:val="0"/>
        <w:spacing w:line="240" w:lineRule="auto"/>
        <w:ind w:firstLine="709"/>
        <w:rPr>
          <w:i/>
          <w:sz w:val="30"/>
          <w:szCs w:val="30"/>
        </w:rPr>
      </w:pPr>
      <w:r w:rsidRPr="00997EA7">
        <w:rPr>
          <w:i/>
          <w:sz w:val="30"/>
          <w:szCs w:val="30"/>
        </w:rPr>
        <w:t xml:space="preserve">За </w:t>
      </w:r>
      <w:r>
        <w:rPr>
          <w:i/>
          <w:sz w:val="30"/>
          <w:szCs w:val="30"/>
        </w:rPr>
        <w:t>5</w:t>
      </w:r>
      <w:r w:rsidRPr="00997EA7">
        <w:rPr>
          <w:i/>
          <w:sz w:val="30"/>
          <w:szCs w:val="30"/>
        </w:rPr>
        <w:t xml:space="preserve"> мес. 2021 г. чистый убыток допустили </w:t>
      </w:r>
      <w:r>
        <w:rPr>
          <w:i/>
          <w:sz w:val="30"/>
          <w:szCs w:val="30"/>
        </w:rPr>
        <w:t>5</w:t>
      </w:r>
      <w:r w:rsidRPr="00997EA7">
        <w:rPr>
          <w:i/>
          <w:sz w:val="30"/>
          <w:szCs w:val="30"/>
        </w:rPr>
        <w:t xml:space="preserve"> организаций или 1</w:t>
      </w:r>
      <w:r>
        <w:rPr>
          <w:i/>
          <w:sz w:val="30"/>
          <w:szCs w:val="30"/>
        </w:rPr>
        <w:t>1</w:t>
      </w:r>
      <w:r w:rsidRPr="00997EA7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>4</w:t>
      </w:r>
      <w:r w:rsidRPr="00997EA7">
        <w:rPr>
          <w:i/>
          <w:sz w:val="30"/>
          <w:szCs w:val="30"/>
        </w:rPr>
        <w:t xml:space="preserve"> % на сумму 13</w:t>
      </w:r>
      <w:r>
        <w:rPr>
          <w:i/>
          <w:sz w:val="30"/>
          <w:szCs w:val="30"/>
        </w:rPr>
        <w:t>7</w:t>
      </w:r>
      <w:r w:rsidRPr="00997EA7">
        <w:rPr>
          <w:i/>
          <w:sz w:val="30"/>
          <w:szCs w:val="30"/>
        </w:rPr>
        <w:t>1 тыс.руб.</w:t>
      </w:r>
    </w:p>
    <w:p w:rsidR="005D625F" w:rsidRDefault="005D625F" w:rsidP="00E23931">
      <w:pPr>
        <w:tabs>
          <w:tab w:val="left" w:pos="851"/>
        </w:tabs>
        <w:spacing w:line="240" w:lineRule="auto"/>
        <w:ind w:firstLine="709"/>
        <w:rPr>
          <w:i/>
          <w:sz w:val="30"/>
          <w:szCs w:val="30"/>
        </w:rPr>
      </w:pPr>
    </w:p>
    <w:p w:rsidR="005D625F" w:rsidRPr="005D625F" w:rsidRDefault="005D625F" w:rsidP="005D625F">
      <w:pPr>
        <w:tabs>
          <w:tab w:val="left" w:pos="851"/>
        </w:tabs>
        <w:spacing w:line="240" w:lineRule="auto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2</w:t>
      </w:r>
    </w:p>
    <w:p w:rsidR="005D625F" w:rsidRDefault="005D625F" w:rsidP="00E23931">
      <w:pPr>
        <w:tabs>
          <w:tab w:val="left" w:pos="851"/>
        </w:tabs>
        <w:spacing w:line="240" w:lineRule="auto"/>
        <w:ind w:firstLine="709"/>
        <w:rPr>
          <w:i/>
          <w:sz w:val="30"/>
          <w:szCs w:val="30"/>
        </w:rPr>
      </w:pPr>
    </w:p>
    <w:p w:rsidR="00E23931" w:rsidRPr="00D654FA" w:rsidRDefault="00E23931" w:rsidP="00E23931">
      <w:pPr>
        <w:tabs>
          <w:tab w:val="left" w:pos="851"/>
        </w:tabs>
        <w:spacing w:line="240" w:lineRule="auto"/>
        <w:ind w:firstLine="709"/>
        <w:rPr>
          <w:i/>
          <w:sz w:val="30"/>
          <w:szCs w:val="30"/>
        </w:rPr>
      </w:pPr>
      <w:proofErr w:type="spellStart"/>
      <w:r w:rsidRPr="00D654FA">
        <w:rPr>
          <w:i/>
          <w:sz w:val="30"/>
          <w:szCs w:val="30"/>
        </w:rPr>
        <w:t>Справочно</w:t>
      </w:r>
      <w:proofErr w:type="spellEnd"/>
      <w:r w:rsidRPr="00D654FA">
        <w:rPr>
          <w:i/>
          <w:sz w:val="30"/>
          <w:szCs w:val="30"/>
        </w:rPr>
        <w:t>:</w:t>
      </w:r>
      <w:r>
        <w:rPr>
          <w:i/>
          <w:sz w:val="30"/>
          <w:szCs w:val="30"/>
        </w:rPr>
        <w:t xml:space="preserve"> наиболее сложное положение складывается на ООО</w:t>
      </w:r>
      <w:r w:rsidRPr="00D654F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«</w:t>
      </w:r>
      <w:r w:rsidRPr="00D654FA">
        <w:rPr>
          <w:i/>
          <w:sz w:val="30"/>
          <w:szCs w:val="30"/>
        </w:rPr>
        <w:t>Птицефабрика «Западная»</w:t>
      </w:r>
      <w:r>
        <w:rPr>
          <w:i/>
          <w:sz w:val="30"/>
          <w:szCs w:val="30"/>
        </w:rPr>
        <w:t xml:space="preserve"> (сумма чистого убытка 1268 тыс</w:t>
      </w:r>
      <w:proofErr w:type="gramStart"/>
      <w:r>
        <w:rPr>
          <w:i/>
          <w:sz w:val="30"/>
          <w:szCs w:val="30"/>
        </w:rPr>
        <w:t>.р</w:t>
      </w:r>
      <w:proofErr w:type="gramEnd"/>
      <w:r>
        <w:rPr>
          <w:i/>
          <w:sz w:val="30"/>
          <w:szCs w:val="30"/>
        </w:rPr>
        <w:t>уб.)</w:t>
      </w:r>
      <w:r w:rsidRPr="00D654FA">
        <w:rPr>
          <w:i/>
          <w:sz w:val="30"/>
          <w:szCs w:val="30"/>
        </w:rPr>
        <w:t>,</w:t>
      </w:r>
      <w:r w:rsidRPr="00D35B66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ОАО</w:t>
      </w:r>
      <w:r w:rsidRPr="00D654F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«</w:t>
      </w:r>
      <w:r w:rsidRPr="00D654FA">
        <w:rPr>
          <w:i/>
          <w:sz w:val="30"/>
          <w:szCs w:val="30"/>
        </w:rPr>
        <w:t>Горынский комбинат строительных материалов</w:t>
      </w:r>
      <w:r>
        <w:rPr>
          <w:i/>
          <w:sz w:val="30"/>
          <w:szCs w:val="30"/>
        </w:rPr>
        <w:t>» (694 тыс.руб.),ООО «</w:t>
      </w:r>
      <w:proofErr w:type="spellStart"/>
      <w:r>
        <w:rPr>
          <w:i/>
          <w:sz w:val="30"/>
          <w:szCs w:val="30"/>
        </w:rPr>
        <w:t>Столиндрев</w:t>
      </w:r>
      <w:proofErr w:type="spellEnd"/>
      <w:r>
        <w:rPr>
          <w:i/>
          <w:sz w:val="30"/>
          <w:szCs w:val="30"/>
        </w:rPr>
        <w:t>» (471 тыс.руб.) и ОАО</w:t>
      </w:r>
      <w:r w:rsidRPr="00D654F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«</w:t>
      </w:r>
      <w:r w:rsidRPr="00D654FA">
        <w:rPr>
          <w:i/>
          <w:sz w:val="30"/>
          <w:szCs w:val="30"/>
        </w:rPr>
        <w:t>Давид-Городокский электромеханический завод</w:t>
      </w:r>
      <w:r>
        <w:rPr>
          <w:i/>
          <w:sz w:val="30"/>
          <w:szCs w:val="30"/>
        </w:rPr>
        <w:t>» (192 тыс.руб.).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части реализации инвестиционных проектов: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021FB5">
        <w:rPr>
          <w:sz w:val="30"/>
          <w:szCs w:val="30"/>
        </w:rPr>
        <w:t xml:space="preserve"> сельском хозяйстве</w:t>
      </w:r>
      <w:r>
        <w:rPr>
          <w:sz w:val="30"/>
          <w:szCs w:val="30"/>
        </w:rPr>
        <w:t xml:space="preserve"> реализуются следующие основные инвестиционные проекты</w:t>
      </w:r>
      <w:r w:rsidRPr="00021FB5">
        <w:rPr>
          <w:sz w:val="30"/>
          <w:szCs w:val="30"/>
        </w:rPr>
        <w:t>:</w:t>
      </w:r>
    </w:p>
    <w:p w:rsidR="00E23931" w:rsidRDefault="00E23931" w:rsidP="00E23931">
      <w:pPr>
        <w:spacing w:line="240" w:lineRule="auto"/>
        <w:ind w:firstLine="709"/>
        <w:rPr>
          <w:rFonts w:eastAsia="Calibri"/>
          <w:color w:val="000000"/>
          <w:sz w:val="30"/>
          <w:szCs w:val="30"/>
          <w:lang w:eastAsia="en-US"/>
        </w:rPr>
      </w:pPr>
      <w:r>
        <w:rPr>
          <w:sz w:val="30"/>
          <w:szCs w:val="30"/>
        </w:rPr>
        <w:t>-</w:t>
      </w:r>
      <w:r w:rsidRPr="00021FB5">
        <w:rPr>
          <w:sz w:val="30"/>
          <w:szCs w:val="30"/>
        </w:rPr>
        <w:t xml:space="preserve"> </w:t>
      </w:r>
      <w:r w:rsidRPr="00997EA7">
        <w:rPr>
          <w:rFonts w:eastAsia="Calibri"/>
          <w:color w:val="000000"/>
          <w:sz w:val="30"/>
          <w:szCs w:val="30"/>
          <w:lang w:eastAsia="en-US"/>
        </w:rPr>
        <w:t>ОАО «Новая Припять» «Возведение двух коровников на 800 голов и доильно-молочного блока на МТФ «</w:t>
      </w:r>
      <w:proofErr w:type="spellStart"/>
      <w:r w:rsidRPr="00997EA7">
        <w:rPr>
          <w:rFonts w:eastAsia="Calibri"/>
          <w:color w:val="000000"/>
          <w:sz w:val="30"/>
          <w:szCs w:val="30"/>
          <w:lang w:eastAsia="en-US"/>
        </w:rPr>
        <w:t>Хорск</w:t>
      </w:r>
      <w:proofErr w:type="spellEnd"/>
      <w:r w:rsidRPr="00997EA7">
        <w:rPr>
          <w:rFonts w:eastAsia="Calibri"/>
          <w:color w:val="000000"/>
          <w:sz w:val="30"/>
          <w:szCs w:val="30"/>
          <w:lang w:eastAsia="en-US"/>
        </w:rPr>
        <w:t>» (</w:t>
      </w:r>
      <w:r>
        <w:rPr>
          <w:rFonts w:eastAsia="Calibri"/>
          <w:color w:val="000000"/>
          <w:sz w:val="30"/>
          <w:szCs w:val="30"/>
          <w:lang w:eastAsia="en-US"/>
        </w:rPr>
        <w:t xml:space="preserve">плановая сумма инвестиций </w:t>
      </w:r>
      <w:r w:rsidRPr="00997EA7">
        <w:rPr>
          <w:rFonts w:eastAsia="Calibri"/>
          <w:color w:val="000000"/>
          <w:sz w:val="30"/>
          <w:szCs w:val="30"/>
          <w:lang w:eastAsia="en-US"/>
        </w:rPr>
        <w:t xml:space="preserve">10 млн.руб.), </w:t>
      </w:r>
    </w:p>
    <w:p w:rsidR="00E23931" w:rsidRDefault="00E23931" w:rsidP="00E23931">
      <w:pPr>
        <w:spacing w:line="240" w:lineRule="auto"/>
        <w:ind w:firstLine="709"/>
        <w:rPr>
          <w:rFonts w:eastAsia="Calibri"/>
          <w:color w:val="000000"/>
          <w:sz w:val="30"/>
          <w:szCs w:val="30"/>
          <w:lang w:eastAsia="en-US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- </w:t>
      </w:r>
      <w:r w:rsidRPr="00997EA7">
        <w:rPr>
          <w:rFonts w:eastAsia="Calibri"/>
          <w:color w:val="000000"/>
          <w:sz w:val="30"/>
          <w:szCs w:val="30"/>
          <w:lang w:eastAsia="en-US"/>
        </w:rPr>
        <w:t xml:space="preserve">ОАО «Теребежов-Агро» строительство фермы «Верхний Теребежов (6 млн. руб.),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rFonts w:eastAsia="Calibri"/>
          <w:color w:val="000000"/>
          <w:sz w:val="30"/>
          <w:szCs w:val="30"/>
          <w:lang w:eastAsia="en-US"/>
        </w:rPr>
        <w:t xml:space="preserve">- </w:t>
      </w:r>
      <w:r w:rsidRPr="00997EA7">
        <w:rPr>
          <w:rFonts w:eastAsia="Calibri"/>
          <w:color w:val="000000"/>
          <w:sz w:val="30"/>
          <w:szCs w:val="30"/>
          <w:lang w:eastAsia="en-US"/>
        </w:rPr>
        <w:t>КСУП «Бережное». «Возведение одного коровников на 320 голов и доильно-молочного блока на МТФ «Бор-Дубенец» в д. Бор-Дубенец Столинского района»</w:t>
      </w:r>
      <w:r>
        <w:rPr>
          <w:rFonts w:eastAsia="Calibri"/>
          <w:color w:val="000000"/>
          <w:sz w:val="30"/>
          <w:szCs w:val="30"/>
          <w:lang w:eastAsia="en-US"/>
        </w:rPr>
        <w:t>. Проекты</w:t>
      </w:r>
      <w:r w:rsidRPr="00997EA7">
        <w:rPr>
          <w:rFonts w:eastAsia="Calibri"/>
          <w:color w:val="000000"/>
          <w:sz w:val="30"/>
          <w:szCs w:val="30"/>
          <w:lang w:eastAsia="en-US"/>
        </w:rPr>
        <w:t xml:space="preserve"> </w:t>
      </w:r>
      <w:r>
        <w:rPr>
          <w:color w:val="000000"/>
          <w:sz w:val="30"/>
          <w:szCs w:val="30"/>
        </w:rPr>
        <w:t xml:space="preserve">реализуются в соответствии с разработанными графиками и финансированием. </w:t>
      </w:r>
      <w:r w:rsidRPr="007B455E">
        <w:rPr>
          <w:sz w:val="30"/>
          <w:szCs w:val="30"/>
        </w:rPr>
        <w:t xml:space="preserve">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промышленности:</w:t>
      </w:r>
    </w:p>
    <w:p w:rsidR="00E23931" w:rsidRPr="00D23373" w:rsidRDefault="00E23931" w:rsidP="00E23931">
      <w:pPr>
        <w:spacing w:line="240" w:lineRule="auto"/>
        <w:ind w:firstLine="709"/>
        <w:rPr>
          <w:spacing w:val="-6"/>
          <w:kern w:val="32"/>
          <w:sz w:val="30"/>
          <w:szCs w:val="30"/>
        </w:rPr>
      </w:pPr>
      <w:r>
        <w:rPr>
          <w:spacing w:val="-6"/>
          <w:kern w:val="32"/>
          <w:sz w:val="30"/>
          <w:szCs w:val="30"/>
        </w:rPr>
        <w:t xml:space="preserve">- </w:t>
      </w:r>
      <w:r w:rsidRPr="00D23373">
        <w:rPr>
          <w:spacing w:val="-6"/>
          <w:kern w:val="32"/>
          <w:sz w:val="30"/>
          <w:szCs w:val="30"/>
        </w:rPr>
        <w:t>«Внедрение инновационной технологии литья под давлением для организации производства крупногабаритных пластиковых изделий»</w:t>
      </w:r>
      <w:r>
        <w:rPr>
          <w:sz w:val="30"/>
          <w:szCs w:val="30"/>
        </w:rPr>
        <w:t xml:space="preserve"> </w:t>
      </w:r>
      <w:r w:rsidRPr="00021FB5">
        <w:rPr>
          <w:spacing w:val="-6"/>
          <w:kern w:val="32"/>
          <w:sz w:val="30"/>
          <w:szCs w:val="30"/>
        </w:rPr>
        <w:t>на ОАО «Давид-Городокский электромеханический завод»</w:t>
      </w:r>
      <w:r>
        <w:rPr>
          <w:spacing w:val="-6"/>
          <w:kern w:val="32"/>
          <w:sz w:val="30"/>
          <w:szCs w:val="30"/>
        </w:rPr>
        <w:t xml:space="preserve"> проведена необходимая подготовительная работе.</w:t>
      </w:r>
      <w:r w:rsidRPr="00D23373">
        <w:rPr>
          <w:spacing w:val="-6"/>
          <w:kern w:val="32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 xml:space="preserve">Источник финансирования средства БИФ. Реализация проекта продолжается в графике. </w:t>
      </w:r>
    </w:p>
    <w:p w:rsidR="00E23931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kern w:val="24"/>
          <w:sz w:val="30"/>
          <w:szCs w:val="30"/>
        </w:rPr>
        <w:t xml:space="preserve">Проект по </w:t>
      </w:r>
      <w:r w:rsidRPr="00CA0697">
        <w:rPr>
          <w:kern w:val="24"/>
          <w:sz w:val="30"/>
          <w:szCs w:val="30"/>
        </w:rPr>
        <w:t>ОАО «Торфопредприятие «Глинка»</w:t>
      </w:r>
      <w:r>
        <w:rPr>
          <w:kern w:val="24"/>
          <w:sz w:val="30"/>
          <w:szCs w:val="30"/>
        </w:rPr>
        <w:t xml:space="preserve"> -</w:t>
      </w:r>
      <w:r w:rsidRPr="00CA0697">
        <w:rPr>
          <w:kern w:val="24"/>
          <w:sz w:val="30"/>
          <w:szCs w:val="30"/>
        </w:rPr>
        <w:t xml:space="preserve"> «Разработка полей добычи» </w:t>
      </w:r>
      <w:r>
        <w:rPr>
          <w:kern w:val="24"/>
          <w:sz w:val="30"/>
          <w:szCs w:val="30"/>
        </w:rPr>
        <w:t>реализуется за счет собственных средств, согласно графика работ. За 2021 г. привлечено 807 тыс. руб. инвестиций при плане 512 тыс.руб. За 5 мес. 2022 г. привлечено 129 тыс.руб. при плане на год – 400 тыс.руб.</w:t>
      </w:r>
      <w:r w:rsidRPr="00D771D2">
        <w:rPr>
          <w:sz w:val="30"/>
          <w:szCs w:val="30"/>
        </w:rPr>
        <w:t xml:space="preserve"> </w:t>
      </w:r>
    </w:p>
    <w:p w:rsidR="00E23931" w:rsidRPr="00123885" w:rsidRDefault="00E23931" w:rsidP="00E23931">
      <w:p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Ф</w:t>
      </w:r>
      <w:r w:rsidRPr="005C55DA">
        <w:rPr>
          <w:sz w:val="30"/>
          <w:szCs w:val="30"/>
        </w:rPr>
        <w:t>илиал ОАО «</w:t>
      </w:r>
      <w:proofErr w:type="spellStart"/>
      <w:r w:rsidRPr="005C55DA">
        <w:rPr>
          <w:sz w:val="30"/>
          <w:szCs w:val="30"/>
        </w:rPr>
        <w:t>Берестейский</w:t>
      </w:r>
      <w:proofErr w:type="spellEnd"/>
      <w:r w:rsidRPr="005C55DA">
        <w:rPr>
          <w:sz w:val="30"/>
          <w:szCs w:val="30"/>
        </w:rPr>
        <w:t xml:space="preserve"> пекарь</w:t>
      </w:r>
      <w:r>
        <w:rPr>
          <w:sz w:val="30"/>
          <w:szCs w:val="30"/>
        </w:rPr>
        <w:t>»</w:t>
      </w:r>
      <w:r w:rsidRPr="005C55DA">
        <w:rPr>
          <w:sz w:val="30"/>
          <w:szCs w:val="30"/>
        </w:rPr>
        <w:t xml:space="preserve"> </w:t>
      </w:r>
      <w:proofErr w:type="spellStart"/>
      <w:r w:rsidRPr="005C55DA">
        <w:rPr>
          <w:sz w:val="30"/>
          <w:szCs w:val="30"/>
        </w:rPr>
        <w:t>Давид-Городокский</w:t>
      </w:r>
      <w:proofErr w:type="spellEnd"/>
      <w:r w:rsidRPr="005C55DA">
        <w:rPr>
          <w:sz w:val="30"/>
          <w:szCs w:val="30"/>
        </w:rPr>
        <w:t xml:space="preserve"> хлебозавод</w:t>
      </w:r>
      <w:r>
        <w:rPr>
          <w:sz w:val="30"/>
          <w:szCs w:val="30"/>
        </w:rPr>
        <w:t xml:space="preserve"> за собственные средства реализован проект «</w:t>
      </w:r>
      <w:r w:rsidRPr="005C55DA">
        <w:rPr>
          <w:sz w:val="30"/>
          <w:szCs w:val="30"/>
        </w:rPr>
        <w:t>Организация производства зерна пророщенного консервированного в рамках ГНТП «Агрокомплекс»</w:t>
      </w:r>
      <w:r>
        <w:rPr>
          <w:sz w:val="30"/>
          <w:szCs w:val="30"/>
        </w:rPr>
        <w:t>.</w:t>
      </w:r>
    </w:p>
    <w:p w:rsidR="00E23931" w:rsidRDefault="00E23931" w:rsidP="00E23931">
      <w:pPr>
        <w:tabs>
          <w:tab w:val="left" w:pos="10773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В</w:t>
      </w:r>
      <w:r w:rsidRPr="00021FB5">
        <w:rPr>
          <w:sz w:val="30"/>
          <w:szCs w:val="30"/>
        </w:rPr>
        <w:t xml:space="preserve"> социальной сфере</w:t>
      </w:r>
      <w:r>
        <w:rPr>
          <w:sz w:val="30"/>
          <w:szCs w:val="30"/>
        </w:rPr>
        <w:t xml:space="preserve"> основными реализуются проекты:</w:t>
      </w:r>
    </w:p>
    <w:p w:rsidR="00E23931" w:rsidRDefault="00E23931" w:rsidP="00E23931">
      <w:pPr>
        <w:tabs>
          <w:tab w:val="left" w:pos="10773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-</w:t>
      </w:r>
      <w:r w:rsidRPr="00021FB5">
        <w:rPr>
          <w:sz w:val="30"/>
          <w:szCs w:val="30"/>
        </w:rPr>
        <w:t xml:space="preserve"> </w:t>
      </w:r>
      <w:r>
        <w:rPr>
          <w:sz w:val="30"/>
          <w:szCs w:val="30"/>
        </w:rPr>
        <w:t>«Школа-сад</w:t>
      </w:r>
      <w:r w:rsidRPr="00021FB5">
        <w:rPr>
          <w:sz w:val="30"/>
          <w:szCs w:val="30"/>
        </w:rPr>
        <w:t xml:space="preserve"> на 471 место» в </w:t>
      </w:r>
      <w:proofErr w:type="spellStart"/>
      <w:r w:rsidRPr="00021FB5">
        <w:rPr>
          <w:sz w:val="30"/>
          <w:szCs w:val="30"/>
        </w:rPr>
        <w:t>г.Столине</w:t>
      </w:r>
      <w:proofErr w:type="spellEnd"/>
      <w:r w:rsidRPr="00021FB5">
        <w:rPr>
          <w:sz w:val="30"/>
          <w:szCs w:val="30"/>
        </w:rPr>
        <w:t>»</w:t>
      </w:r>
      <w:r>
        <w:rPr>
          <w:sz w:val="30"/>
          <w:szCs w:val="30"/>
        </w:rPr>
        <w:t xml:space="preserve"> и </w:t>
      </w:r>
    </w:p>
    <w:p w:rsidR="00E23931" w:rsidRDefault="00E23931" w:rsidP="00E23931">
      <w:pPr>
        <w:tabs>
          <w:tab w:val="left" w:pos="10773"/>
        </w:tabs>
        <w:spacing w:line="240" w:lineRule="auto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- </w:t>
      </w:r>
      <w:r w:rsidRPr="005C55DA">
        <w:rPr>
          <w:color w:val="000000"/>
          <w:sz w:val="30"/>
          <w:szCs w:val="30"/>
        </w:rPr>
        <w:t>«Реконструкция</w:t>
      </w:r>
      <w:r w:rsidRPr="00B4788D">
        <w:rPr>
          <w:color w:val="000000"/>
          <w:sz w:val="30"/>
          <w:szCs w:val="30"/>
        </w:rPr>
        <w:t xml:space="preserve"> ГУО "</w:t>
      </w:r>
      <w:proofErr w:type="spellStart"/>
      <w:r w:rsidRPr="00B4788D">
        <w:rPr>
          <w:color w:val="000000"/>
          <w:sz w:val="30"/>
          <w:szCs w:val="30"/>
        </w:rPr>
        <w:t>Коротичская</w:t>
      </w:r>
      <w:proofErr w:type="spellEnd"/>
      <w:r w:rsidRPr="00B4788D">
        <w:rPr>
          <w:color w:val="000000"/>
          <w:sz w:val="30"/>
          <w:szCs w:val="30"/>
        </w:rPr>
        <w:t xml:space="preserve"> средняя школа" в </w:t>
      </w:r>
      <w:proofErr w:type="spellStart"/>
      <w:r w:rsidRPr="00B4788D">
        <w:rPr>
          <w:color w:val="000000"/>
          <w:sz w:val="30"/>
          <w:szCs w:val="30"/>
        </w:rPr>
        <w:t>аг.Коротичи</w:t>
      </w:r>
      <w:proofErr w:type="spellEnd"/>
      <w:r w:rsidRPr="00B4788D">
        <w:rPr>
          <w:color w:val="000000"/>
          <w:sz w:val="30"/>
          <w:szCs w:val="30"/>
        </w:rPr>
        <w:t xml:space="preserve"> </w:t>
      </w:r>
      <w:proofErr w:type="spellStart"/>
      <w:r w:rsidRPr="00B4788D">
        <w:rPr>
          <w:color w:val="000000"/>
          <w:sz w:val="30"/>
          <w:szCs w:val="30"/>
        </w:rPr>
        <w:t>Столинского</w:t>
      </w:r>
      <w:proofErr w:type="spellEnd"/>
      <w:r w:rsidRPr="00B4788D">
        <w:rPr>
          <w:color w:val="000000"/>
          <w:sz w:val="30"/>
          <w:szCs w:val="30"/>
        </w:rPr>
        <w:t xml:space="preserve"> района. 1 очередь. Пристройка блока начальных классов»</w:t>
      </w:r>
      <w:r>
        <w:rPr>
          <w:color w:val="000000"/>
          <w:sz w:val="30"/>
          <w:szCs w:val="30"/>
        </w:rPr>
        <w:t xml:space="preserve">. </w:t>
      </w:r>
    </w:p>
    <w:p w:rsidR="00E23931" w:rsidRPr="00843996" w:rsidRDefault="00E23931" w:rsidP="00E23931">
      <w:pPr>
        <w:tabs>
          <w:tab w:val="left" w:pos="10773"/>
        </w:tabs>
        <w:spacing w:line="240" w:lineRule="auto"/>
        <w:rPr>
          <w:sz w:val="20"/>
          <w:szCs w:val="20"/>
        </w:rPr>
      </w:pPr>
      <w:r>
        <w:rPr>
          <w:color w:val="000000"/>
          <w:sz w:val="30"/>
          <w:szCs w:val="30"/>
        </w:rPr>
        <w:t>Проблемных вопросов по проектам, требующих решения на вышестоящем уровне, в настоящее время не имеется</w:t>
      </w:r>
    </w:p>
    <w:p w:rsidR="004866B8" w:rsidRDefault="004866B8" w:rsidP="005D625F">
      <w:pPr>
        <w:jc w:val="right"/>
        <w:rPr>
          <w:sz w:val="28"/>
          <w:szCs w:val="28"/>
        </w:rPr>
      </w:pPr>
    </w:p>
    <w:p w:rsidR="005D625F" w:rsidRPr="005D625F" w:rsidRDefault="005D625F" w:rsidP="005D625F">
      <w:pPr>
        <w:jc w:val="right"/>
        <w:rPr>
          <w:i/>
          <w:sz w:val="26"/>
          <w:szCs w:val="26"/>
        </w:rPr>
      </w:pPr>
      <w:r w:rsidRPr="005D625F">
        <w:rPr>
          <w:i/>
          <w:sz w:val="26"/>
          <w:szCs w:val="26"/>
        </w:rPr>
        <w:t>Отде</w:t>
      </w:r>
      <w:bookmarkStart w:id="0" w:name="_GoBack"/>
      <w:bookmarkEnd w:id="0"/>
      <w:r w:rsidRPr="005D625F">
        <w:rPr>
          <w:i/>
          <w:sz w:val="26"/>
          <w:szCs w:val="26"/>
        </w:rPr>
        <w:t xml:space="preserve">л экономики </w:t>
      </w:r>
      <w:proofErr w:type="spellStart"/>
      <w:r w:rsidRPr="005D625F">
        <w:rPr>
          <w:i/>
          <w:sz w:val="26"/>
          <w:szCs w:val="26"/>
        </w:rPr>
        <w:t>Столинского</w:t>
      </w:r>
      <w:proofErr w:type="spellEnd"/>
      <w:r w:rsidRPr="005D625F">
        <w:rPr>
          <w:i/>
          <w:sz w:val="26"/>
          <w:szCs w:val="26"/>
        </w:rPr>
        <w:t xml:space="preserve"> райисполкома</w:t>
      </w:r>
    </w:p>
    <w:sectPr w:rsidR="005D625F" w:rsidRPr="005D625F" w:rsidSect="0001253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931"/>
    <w:rsid w:val="0038233A"/>
    <w:rsid w:val="004866B8"/>
    <w:rsid w:val="005D625F"/>
    <w:rsid w:val="006B4EFA"/>
    <w:rsid w:val="00E2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3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Лаб</cp:lastModifiedBy>
  <cp:revision>5</cp:revision>
  <cp:lastPrinted>2022-07-16T10:31:00Z</cp:lastPrinted>
  <dcterms:created xsi:type="dcterms:W3CDTF">2022-07-13T07:18:00Z</dcterms:created>
  <dcterms:modified xsi:type="dcterms:W3CDTF">2022-07-16T10:31:00Z</dcterms:modified>
</cp:coreProperties>
</file>